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AB83E" w14:textId="70A887C9" w:rsidR="00AC4CA3" w:rsidRPr="00F57608" w:rsidRDefault="00AC4CA3" w:rsidP="00F57608">
      <w:pPr>
        <w:jc w:val="center"/>
        <w:rPr>
          <w:rFonts w:ascii="Times New Roman" w:hAnsi="Times New Roman" w:cs="Times New Roman"/>
          <w:b/>
          <w:bCs/>
          <w:sz w:val="24"/>
          <w:szCs w:val="24"/>
          <w:lang w:eastAsia="ru-RU"/>
        </w:rPr>
      </w:pPr>
      <w:r w:rsidRPr="00F57608">
        <w:rPr>
          <w:rFonts w:ascii="Times New Roman" w:hAnsi="Times New Roman" w:cs="Times New Roman"/>
          <w:b/>
          <w:bCs/>
          <w:sz w:val="24"/>
          <w:szCs w:val="24"/>
          <w:lang w:eastAsia="ru-RU"/>
        </w:rPr>
        <w:t xml:space="preserve">Программа </w:t>
      </w:r>
      <w:r w:rsidR="00F57608" w:rsidRPr="00F57608">
        <w:rPr>
          <w:rFonts w:ascii="Times New Roman" w:hAnsi="Times New Roman" w:cs="Times New Roman"/>
          <w:b/>
          <w:bCs/>
          <w:sz w:val="24"/>
          <w:szCs w:val="24"/>
          <w:lang w:eastAsia="ru-RU"/>
        </w:rPr>
        <w:t>и</w:t>
      </w:r>
      <w:r w:rsidRPr="00F57608">
        <w:rPr>
          <w:rFonts w:ascii="Times New Roman" w:hAnsi="Times New Roman" w:cs="Times New Roman"/>
          <w:b/>
          <w:bCs/>
          <w:sz w:val="24"/>
          <w:szCs w:val="24"/>
          <w:lang w:eastAsia="ru-RU"/>
        </w:rPr>
        <w:t xml:space="preserve">тогового </w:t>
      </w:r>
      <w:r w:rsidR="00F57608" w:rsidRPr="00F57608">
        <w:rPr>
          <w:rFonts w:ascii="Times New Roman" w:hAnsi="Times New Roman" w:cs="Times New Roman"/>
          <w:b/>
          <w:bCs/>
          <w:sz w:val="24"/>
          <w:szCs w:val="24"/>
          <w:lang w:eastAsia="ru-RU"/>
        </w:rPr>
        <w:t>к</w:t>
      </w:r>
      <w:r w:rsidRPr="00F57608">
        <w:rPr>
          <w:rFonts w:ascii="Times New Roman" w:hAnsi="Times New Roman" w:cs="Times New Roman"/>
          <w:b/>
          <w:bCs/>
          <w:sz w:val="24"/>
          <w:szCs w:val="24"/>
          <w:lang w:eastAsia="ru-RU"/>
        </w:rPr>
        <w:t xml:space="preserve">онтроля по </w:t>
      </w:r>
      <w:r w:rsidR="00F57608" w:rsidRPr="00F57608">
        <w:rPr>
          <w:rFonts w:ascii="Times New Roman" w:hAnsi="Times New Roman" w:cs="Times New Roman"/>
          <w:b/>
          <w:bCs/>
          <w:sz w:val="24"/>
          <w:szCs w:val="24"/>
          <w:lang w:eastAsia="ru-RU"/>
        </w:rPr>
        <w:t>дисциплине «Иностранный язык»</w:t>
      </w:r>
      <w:r w:rsidRPr="00F57608">
        <w:rPr>
          <w:rFonts w:ascii="Times New Roman" w:hAnsi="Times New Roman" w:cs="Times New Roman"/>
          <w:b/>
          <w:bCs/>
          <w:sz w:val="24"/>
          <w:szCs w:val="24"/>
          <w:lang w:eastAsia="ru-RU"/>
        </w:rPr>
        <w:t xml:space="preserve"> (</w:t>
      </w:r>
      <w:r w:rsidR="00F57608" w:rsidRPr="00F57608">
        <w:rPr>
          <w:rFonts w:ascii="Times New Roman" w:hAnsi="Times New Roman" w:cs="Times New Roman"/>
          <w:b/>
          <w:bCs/>
          <w:sz w:val="24"/>
          <w:szCs w:val="24"/>
          <w:lang w:eastAsia="ru-RU"/>
        </w:rPr>
        <w:t>у</w:t>
      </w:r>
      <w:r w:rsidRPr="00F57608">
        <w:rPr>
          <w:rFonts w:ascii="Times New Roman" w:hAnsi="Times New Roman" w:cs="Times New Roman"/>
          <w:b/>
          <w:bCs/>
          <w:sz w:val="24"/>
          <w:szCs w:val="24"/>
          <w:lang w:eastAsia="ru-RU"/>
        </w:rPr>
        <w:t>ровень Intermediate</w:t>
      </w:r>
      <w:r w:rsidR="00F57608">
        <w:rPr>
          <w:rFonts w:ascii="Times New Roman" w:hAnsi="Times New Roman" w:cs="Times New Roman"/>
          <w:b/>
          <w:bCs/>
          <w:sz w:val="24"/>
          <w:szCs w:val="24"/>
          <w:lang w:eastAsia="ru-RU"/>
        </w:rPr>
        <w:t xml:space="preserve"> </w:t>
      </w:r>
      <w:r w:rsidR="00F57608" w:rsidRPr="00F57608">
        <w:rPr>
          <w:rFonts w:ascii="Times New Roman" w:hAnsi="Times New Roman" w:cs="Times New Roman"/>
          <w:b/>
          <w:bCs/>
          <w:sz w:val="24"/>
          <w:szCs w:val="24"/>
          <w:lang w:eastAsia="ru-RU"/>
        </w:rPr>
        <w:t>/ В1</w:t>
      </w:r>
      <w:r w:rsidRPr="00F57608">
        <w:rPr>
          <w:rFonts w:ascii="Times New Roman" w:hAnsi="Times New Roman" w:cs="Times New Roman"/>
          <w:b/>
          <w:bCs/>
          <w:sz w:val="24"/>
          <w:szCs w:val="24"/>
          <w:lang w:eastAsia="ru-RU"/>
        </w:rPr>
        <w:t>)</w:t>
      </w:r>
    </w:p>
    <w:p w14:paraId="6C9ACDD4" w14:textId="737C4916" w:rsidR="00AC4CA3" w:rsidRPr="00F30AEA" w:rsidRDefault="00AC4CA3" w:rsidP="00F57608">
      <w:pPr>
        <w:rPr>
          <w:rFonts w:ascii="Times New Roman" w:hAnsi="Times New Roman" w:cs="Times New Roman"/>
          <w:b/>
          <w:bCs/>
          <w:sz w:val="24"/>
          <w:szCs w:val="24"/>
          <w:lang w:eastAsia="ru-RU"/>
        </w:rPr>
      </w:pPr>
      <w:r w:rsidRPr="00F30AEA">
        <w:rPr>
          <w:rFonts w:ascii="Times New Roman" w:hAnsi="Times New Roman" w:cs="Times New Roman"/>
          <w:b/>
          <w:bCs/>
          <w:sz w:val="24"/>
          <w:szCs w:val="24"/>
          <w:lang w:eastAsia="ru-RU"/>
        </w:rPr>
        <w:t>Введение</w:t>
      </w:r>
    </w:p>
    <w:p w14:paraId="6D901192" w14:textId="484A4DB7" w:rsidR="00774779" w:rsidRDefault="00806B89" w:rsidP="00F5760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качестве формы итогового контроля по дисциплине «Иностранный язык» </w:t>
      </w:r>
      <w:r w:rsidR="00742AB2">
        <w:rPr>
          <w:rFonts w:ascii="Times New Roman" w:hAnsi="Times New Roman" w:cs="Times New Roman"/>
          <w:sz w:val="24"/>
          <w:szCs w:val="24"/>
          <w:lang w:eastAsia="ru-RU"/>
        </w:rPr>
        <w:t>выбрано комплексное тестирование</w:t>
      </w:r>
      <w:r w:rsidR="006D25F6">
        <w:rPr>
          <w:rFonts w:ascii="Times New Roman" w:hAnsi="Times New Roman" w:cs="Times New Roman"/>
          <w:sz w:val="24"/>
          <w:szCs w:val="24"/>
          <w:lang w:eastAsia="ru-RU"/>
        </w:rPr>
        <w:t xml:space="preserve">, </w:t>
      </w:r>
      <w:r w:rsidR="003535BB" w:rsidRPr="003535BB">
        <w:rPr>
          <w:rFonts w:ascii="Times New Roman" w:hAnsi="Times New Roman" w:cs="Times New Roman"/>
          <w:sz w:val="24"/>
          <w:szCs w:val="24"/>
          <w:lang w:eastAsia="ru-RU"/>
        </w:rPr>
        <w:t xml:space="preserve">которое представляет собой комплексный инструмент для оценки уровня усвоения материала. </w:t>
      </w:r>
      <w:r w:rsidR="0010460D">
        <w:rPr>
          <w:rFonts w:ascii="Times New Roman" w:hAnsi="Times New Roman" w:cs="Times New Roman"/>
          <w:sz w:val="24"/>
          <w:szCs w:val="24"/>
          <w:lang w:eastAsia="ru-RU"/>
        </w:rPr>
        <w:t xml:space="preserve">Выбор формы </w:t>
      </w:r>
      <w:r w:rsidR="00241E89">
        <w:rPr>
          <w:rFonts w:ascii="Times New Roman" w:hAnsi="Times New Roman" w:cs="Times New Roman"/>
          <w:sz w:val="24"/>
          <w:szCs w:val="24"/>
          <w:lang w:eastAsia="ru-RU"/>
        </w:rPr>
        <w:t xml:space="preserve">итогового контроля </w:t>
      </w:r>
      <w:r w:rsidR="0039387B">
        <w:rPr>
          <w:rFonts w:ascii="Times New Roman" w:hAnsi="Times New Roman" w:cs="Times New Roman"/>
          <w:sz w:val="24"/>
          <w:szCs w:val="24"/>
          <w:lang w:eastAsia="ru-RU"/>
        </w:rPr>
        <w:t xml:space="preserve">определяются следующими </w:t>
      </w:r>
      <w:r w:rsidR="00E75131">
        <w:rPr>
          <w:rFonts w:ascii="Times New Roman" w:hAnsi="Times New Roman" w:cs="Times New Roman"/>
          <w:sz w:val="24"/>
          <w:szCs w:val="24"/>
          <w:lang w:eastAsia="ru-RU"/>
        </w:rPr>
        <w:t>критериями: 1) комплексность оценки</w:t>
      </w:r>
      <w:r w:rsidR="007B0487">
        <w:rPr>
          <w:rFonts w:ascii="Times New Roman" w:hAnsi="Times New Roman" w:cs="Times New Roman"/>
          <w:sz w:val="24"/>
          <w:szCs w:val="24"/>
          <w:lang w:eastAsia="ru-RU"/>
        </w:rPr>
        <w:t xml:space="preserve">, где тестирование охватывает все ключевые </w:t>
      </w:r>
      <w:r w:rsidR="003E2C99">
        <w:rPr>
          <w:rFonts w:ascii="Times New Roman" w:hAnsi="Times New Roman" w:cs="Times New Roman"/>
          <w:sz w:val="24"/>
          <w:szCs w:val="24"/>
          <w:lang w:eastAsia="ru-RU"/>
        </w:rPr>
        <w:t>языковые навыки</w:t>
      </w:r>
      <w:r w:rsidR="00C3703C">
        <w:rPr>
          <w:rFonts w:ascii="Times New Roman" w:hAnsi="Times New Roman" w:cs="Times New Roman"/>
          <w:sz w:val="24"/>
          <w:szCs w:val="24"/>
          <w:lang w:eastAsia="ru-RU"/>
        </w:rPr>
        <w:t xml:space="preserve">; </w:t>
      </w:r>
      <w:r w:rsidR="004C5FD1">
        <w:rPr>
          <w:rFonts w:ascii="Times New Roman" w:hAnsi="Times New Roman" w:cs="Times New Roman"/>
          <w:sz w:val="24"/>
          <w:szCs w:val="24"/>
          <w:lang w:eastAsia="ru-RU"/>
        </w:rPr>
        <w:t xml:space="preserve">2) </w:t>
      </w:r>
      <w:r w:rsidR="00805705">
        <w:rPr>
          <w:rFonts w:ascii="Times New Roman" w:hAnsi="Times New Roman" w:cs="Times New Roman"/>
          <w:sz w:val="24"/>
          <w:szCs w:val="24"/>
          <w:lang w:eastAsia="ru-RU"/>
        </w:rPr>
        <w:t>стандартизированный подход, где тестирование позволяет провести объективн</w:t>
      </w:r>
      <w:r w:rsidR="0072615A">
        <w:rPr>
          <w:rFonts w:ascii="Times New Roman" w:hAnsi="Times New Roman" w:cs="Times New Roman"/>
          <w:sz w:val="24"/>
          <w:szCs w:val="24"/>
          <w:lang w:eastAsia="ru-RU"/>
        </w:rPr>
        <w:t>ое</w:t>
      </w:r>
      <w:r w:rsidR="00805705">
        <w:rPr>
          <w:rFonts w:ascii="Times New Roman" w:hAnsi="Times New Roman" w:cs="Times New Roman"/>
          <w:sz w:val="24"/>
          <w:szCs w:val="24"/>
          <w:lang w:eastAsia="ru-RU"/>
        </w:rPr>
        <w:t xml:space="preserve"> </w:t>
      </w:r>
      <w:r w:rsidR="0072615A">
        <w:rPr>
          <w:rFonts w:ascii="Times New Roman" w:hAnsi="Times New Roman" w:cs="Times New Roman"/>
          <w:sz w:val="24"/>
          <w:szCs w:val="24"/>
          <w:lang w:eastAsia="ru-RU"/>
        </w:rPr>
        <w:t xml:space="preserve">и стандартизированное оценивание студентов; 3) </w:t>
      </w:r>
      <w:r w:rsidR="001969B4">
        <w:rPr>
          <w:rFonts w:ascii="Times New Roman" w:hAnsi="Times New Roman" w:cs="Times New Roman"/>
          <w:sz w:val="24"/>
          <w:szCs w:val="24"/>
          <w:lang w:eastAsia="ru-RU"/>
        </w:rPr>
        <w:t xml:space="preserve">определение </w:t>
      </w:r>
      <w:r w:rsidR="00281FE8">
        <w:rPr>
          <w:rFonts w:ascii="Times New Roman" w:hAnsi="Times New Roman" w:cs="Times New Roman"/>
          <w:sz w:val="24"/>
          <w:szCs w:val="24"/>
          <w:lang w:eastAsia="ru-RU"/>
        </w:rPr>
        <w:t>«сильных и слабых» сторон, г</w:t>
      </w:r>
      <w:r w:rsidR="00106CA7">
        <w:rPr>
          <w:rFonts w:ascii="Times New Roman" w:hAnsi="Times New Roman" w:cs="Times New Roman"/>
          <w:sz w:val="24"/>
          <w:szCs w:val="24"/>
          <w:lang w:eastAsia="ru-RU"/>
        </w:rPr>
        <w:t xml:space="preserve">де тестирование позволяет выявить </w:t>
      </w:r>
      <w:r w:rsidR="003F3F33">
        <w:rPr>
          <w:rFonts w:ascii="Times New Roman" w:hAnsi="Times New Roman" w:cs="Times New Roman"/>
          <w:sz w:val="24"/>
          <w:szCs w:val="24"/>
          <w:lang w:eastAsia="ru-RU"/>
        </w:rPr>
        <w:t>области, т</w:t>
      </w:r>
      <w:r w:rsidR="00C46C80">
        <w:rPr>
          <w:rFonts w:ascii="Times New Roman" w:hAnsi="Times New Roman" w:cs="Times New Roman"/>
          <w:sz w:val="24"/>
          <w:szCs w:val="24"/>
          <w:lang w:eastAsia="ru-RU"/>
        </w:rPr>
        <w:t xml:space="preserve">ребующие дополнительного внимания для планирования и коррекции дальнейшего учебного процесса. </w:t>
      </w:r>
      <w:r w:rsidR="0072615A">
        <w:rPr>
          <w:rFonts w:ascii="Times New Roman" w:hAnsi="Times New Roman" w:cs="Times New Roman"/>
          <w:sz w:val="24"/>
          <w:szCs w:val="24"/>
          <w:lang w:eastAsia="ru-RU"/>
        </w:rPr>
        <w:t xml:space="preserve"> </w:t>
      </w:r>
      <w:r w:rsidR="00F135A7" w:rsidRPr="00F135A7">
        <w:rPr>
          <w:rFonts w:ascii="Times New Roman" w:hAnsi="Times New Roman" w:cs="Times New Roman"/>
          <w:sz w:val="24"/>
          <w:szCs w:val="24"/>
          <w:lang w:eastAsia="ru-RU"/>
        </w:rPr>
        <w:t>Таким образом, итоговое тестирование является ключевым элементом итогового контроля, так как оно позволяет всесторонне оценить результаты учебной деятельности студентов и определить уровень их владения английским языком</w:t>
      </w:r>
      <w:r w:rsidR="0093686F">
        <w:rPr>
          <w:rFonts w:ascii="Times New Roman" w:hAnsi="Times New Roman" w:cs="Times New Roman"/>
          <w:sz w:val="24"/>
          <w:szCs w:val="24"/>
          <w:lang w:eastAsia="ru-RU"/>
        </w:rPr>
        <w:t xml:space="preserve"> соответствующего уровня. Т</w:t>
      </w:r>
      <w:r w:rsidR="003535BB" w:rsidRPr="003535BB">
        <w:rPr>
          <w:rFonts w:ascii="Times New Roman" w:hAnsi="Times New Roman" w:cs="Times New Roman"/>
          <w:sz w:val="24"/>
          <w:szCs w:val="24"/>
          <w:lang w:eastAsia="ru-RU"/>
        </w:rPr>
        <w:t>ест</w:t>
      </w:r>
      <w:r w:rsidR="008B3211">
        <w:rPr>
          <w:rFonts w:ascii="Times New Roman" w:hAnsi="Times New Roman" w:cs="Times New Roman"/>
          <w:sz w:val="24"/>
          <w:szCs w:val="24"/>
          <w:lang w:eastAsia="ru-RU"/>
        </w:rPr>
        <w:t>ирование</w:t>
      </w:r>
      <w:r w:rsidR="003535BB" w:rsidRPr="003535BB">
        <w:rPr>
          <w:rFonts w:ascii="Times New Roman" w:hAnsi="Times New Roman" w:cs="Times New Roman"/>
          <w:sz w:val="24"/>
          <w:szCs w:val="24"/>
          <w:lang w:eastAsia="ru-RU"/>
        </w:rPr>
        <w:t xml:space="preserve"> охватывает ключевые аспекты, изученные в ходе учебного процесса, включая граммати</w:t>
      </w:r>
      <w:r w:rsidR="008B3211">
        <w:rPr>
          <w:rFonts w:ascii="Times New Roman" w:hAnsi="Times New Roman" w:cs="Times New Roman"/>
          <w:sz w:val="24"/>
          <w:szCs w:val="24"/>
          <w:lang w:eastAsia="ru-RU"/>
        </w:rPr>
        <w:t xml:space="preserve">ческие </w:t>
      </w:r>
      <w:r w:rsidR="00576FF1">
        <w:rPr>
          <w:rFonts w:ascii="Times New Roman" w:hAnsi="Times New Roman" w:cs="Times New Roman"/>
          <w:sz w:val="24"/>
          <w:szCs w:val="24"/>
          <w:lang w:eastAsia="ru-RU"/>
        </w:rPr>
        <w:t xml:space="preserve">и лексические </w:t>
      </w:r>
      <w:r w:rsidR="000E5E2D">
        <w:rPr>
          <w:rFonts w:ascii="Times New Roman" w:hAnsi="Times New Roman" w:cs="Times New Roman"/>
          <w:sz w:val="24"/>
          <w:szCs w:val="24"/>
          <w:lang w:eastAsia="ru-RU"/>
        </w:rPr>
        <w:t>структуры,</w:t>
      </w:r>
      <w:r w:rsidR="003535BB" w:rsidRPr="003535BB">
        <w:rPr>
          <w:rFonts w:ascii="Times New Roman" w:hAnsi="Times New Roman" w:cs="Times New Roman"/>
          <w:sz w:val="24"/>
          <w:szCs w:val="24"/>
          <w:lang w:eastAsia="ru-RU"/>
        </w:rPr>
        <w:t xml:space="preserve"> и позволяет измерить степень владения языком</w:t>
      </w:r>
      <w:r w:rsidR="00D054C3">
        <w:rPr>
          <w:rFonts w:ascii="Times New Roman" w:hAnsi="Times New Roman" w:cs="Times New Roman"/>
          <w:sz w:val="24"/>
          <w:szCs w:val="24"/>
          <w:lang w:eastAsia="ru-RU"/>
        </w:rPr>
        <w:t xml:space="preserve"> соответствующего уровня</w:t>
      </w:r>
      <w:r w:rsidR="003535BB" w:rsidRPr="003535BB">
        <w:rPr>
          <w:rFonts w:ascii="Times New Roman" w:hAnsi="Times New Roman" w:cs="Times New Roman"/>
          <w:sz w:val="24"/>
          <w:szCs w:val="24"/>
          <w:lang w:eastAsia="ru-RU"/>
        </w:rPr>
        <w:t>.</w:t>
      </w:r>
      <w:r w:rsidR="00412E27">
        <w:rPr>
          <w:rFonts w:ascii="Times New Roman" w:hAnsi="Times New Roman" w:cs="Times New Roman"/>
          <w:sz w:val="24"/>
          <w:szCs w:val="24"/>
          <w:lang w:eastAsia="ru-RU"/>
        </w:rPr>
        <w:t xml:space="preserve"> </w:t>
      </w:r>
      <w:r w:rsidR="001E227F" w:rsidRPr="001E227F">
        <w:rPr>
          <w:rFonts w:ascii="Times New Roman" w:hAnsi="Times New Roman" w:cs="Times New Roman"/>
          <w:sz w:val="24"/>
          <w:szCs w:val="24"/>
          <w:lang w:eastAsia="ru-RU"/>
        </w:rPr>
        <w:t>Учебный процесс</w:t>
      </w:r>
      <w:r w:rsidR="00CC538D">
        <w:rPr>
          <w:rFonts w:ascii="Times New Roman" w:hAnsi="Times New Roman" w:cs="Times New Roman"/>
          <w:sz w:val="24"/>
          <w:szCs w:val="24"/>
          <w:lang w:eastAsia="ru-RU"/>
        </w:rPr>
        <w:t xml:space="preserve"> (15 недель)</w:t>
      </w:r>
      <w:r w:rsidR="001E227F" w:rsidRPr="001E227F">
        <w:rPr>
          <w:rFonts w:ascii="Times New Roman" w:hAnsi="Times New Roman" w:cs="Times New Roman"/>
          <w:sz w:val="24"/>
          <w:szCs w:val="24"/>
          <w:lang w:eastAsia="ru-RU"/>
        </w:rPr>
        <w:t>, осуществля</w:t>
      </w:r>
      <w:r w:rsidR="00CC538D">
        <w:rPr>
          <w:rFonts w:ascii="Times New Roman" w:hAnsi="Times New Roman" w:cs="Times New Roman"/>
          <w:sz w:val="24"/>
          <w:szCs w:val="24"/>
          <w:lang w:eastAsia="ru-RU"/>
        </w:rPr>
        <w:t>ется</w:t>
      </w:r>
      <w:r w:rsidR="001E227F" w:rsidRPr="001E227F">
        <w:rPr>
          <w:rFonts w:ascii="Times New Roman" w:hAnsi="Times New Roman" w:cs="Times New Roman"/>
          <w:sz w:val="24"/>
          <w:szCs w:val="24"/>
          <w:lang w:eastAsia="ru-RU"/>
        </w:rPr>
        <w:t xml:space="preserve"> согласно программе English File, 4th </w:t>
      </w:r>
      <w:proofErr w:type="spellStart"/>
      <w:r w:rsidR="001E227F" w:rsidRPr="001E227F">
        <w:rPr>
          <w:rFonts w:ascii="Times New Roman" w:hAnsi="Times New Roman" w:cs="Times New Roman"/>
          <w:sz w:val="24"/>
          <w:szCs w:val="24"/>
          <w:lang w:eastAsia="ru-RU"/>
        </w:rPr>
        <w:t>edition</w:t>
      </w:r>
      <w:proofErr w:type="spellEnd"/>
      <w:r w:rsidR="001E227F" w:rsidRPr="001E227F">
        <w:rPr>
          <w:rFonts w:ascii="Times New Roman" w:hAnsi="Times New Roman" w:cs="Times New Roman"/>
          <w:sz w:val="24"/>
          <w:szCs w:val="24"/>
          <w:lang w:eastAsia="ru-RU"/>
        </w:rPr>
        <w:t xml:space="preserve">, 2019 (авторы: </w:t>
      </w:r>
      <w:proofErr w:type="spellStart"/>
      <w:r w:rsidR="001E227F" w:rsidRPr="001E227F">
        <w:rPr>
          <w:rFonts w:ascii="Times New Roman" w:hAnsi="Times New Roman" w:cs="Times New Roman"/>
          <w:sz w:val="24"/>
          <w:szCs w:val="24"/>
          <w:lang w:eastAsia="ru-RU"/>
        </w:rPr>
        <w:t>Christina</w:t>
      </w:r>
      <w:proofErr w:type="spellEnd"/>
      <w:r w:rsidR="001E227F" w:rsidRPr="001E227F">
        <w:rPr>
          <w:rFonts w:ascii="Times New Roman" w:hAnsi="Times New Roman" w:cs="Times New Roman"/>
          <w:sz w:val="24"/>
          <w:szCs w:val="24"/>
          <w:lang w:eastAsia="ru-RU"/>
        </w:rPr>
        <w:t xml:space="preserve"> </w:t>
      </w:r>
      <w:proofErr w:type="spellStart"/>
      <w:r w:rsidR="001E227F" w:rsidRPr="001E227F">
        <w:rPr>
          <w:rFonts w:ascii="Times New Roman" w:hAnsi="Times New Roman" w:cs="Times New Roman"/>
          <w:sz w:val="24"/>
          <w:szCs w:val="24"/>
          <w:lang w:eastAsia="ru-RU"/>
        </w:rPr>
        <w:t>Latham-Koenig</w:t>
      </w:r>
      <w:proofErr w:type="spellEnd"/>
      <w:r w:rsidR="001E227F" w:rsidRPr="001E227F">
        <w:rPr>
          <w:rFonts w:ascii="Times New Roman" w:hAnsi="Times New Roman" w:cs="Times New Roman"/>
          <w:sz w:val="24"/>
          <w:szCs w:val="24"/>
          <w:lang w:eastAsia="ru-RU"/>
        </w:rPr>
        <w:t xml:space="preserve">, </w:t>
      </w:r>
      <w:proofErr w:type="spellStart"/>
      <w:r w:rsidR="001E227F" w:rsidRPr="001E227F">
        <w:rPr>
          <w:rFonts w:ascii="Times New Roman" w:hAnsi="Times New Roman" w:cs="Times New Roman"/>
          <w:sz w:val="24"/>
          <w:szCs w:val="24"/>
          <w:lang w:eastAsia="ru-RU"/>
        </w:rPr>
        <w:t>Clive</w:t>
      </w:r>
      <w:proofErr w:type="spellEnd"/>
      <w:r w:rsidR="001E227F" w:rsidRPr="001E227F">
        <w:rPr>
          <w:rFonts w:ascii="Times New Roman" w:hAnsi="Times New Roman" w:cs="Times New Roman"/>
          <w:sz w:val="24"/>
          <w:szCs w:val="24"/>
          <w:lang w:eastAsia="ru-RU"/>
        </w:rPr>
        <w:t xml:space="preserve"> </w:t>
      </w:r>
      <w:proofErr w:type="spellStart"/>
      <w:r w:rsidR="001E227F" w:rsidRPr="001E227F">
        <w:rPr>
          <w:rFonts w:ascii="Times New Roman" w:hAnsi="Times New Roman" w:cs="Times New Roman"/>
          <w:sz w:val="24"/>
          <w:szCs w:val="24"/>
          <w:lang w:eastAsia="ru-RU"/>
        </w:rPr>
        <w:t>Oxenden</w:t>
      </w:r>
      <w:proofErr w:type="spellEnd"/>
      <w:r w:rsidR="001E227F" w:rsidRPr="001E227F">
        <w:rPr>
          <w:rFonts w:ascii="Times New Roman" w:hAnsi="Times New Roman" w:cs="Times New Roman"/>
          <w:sz w:val="24"/>
          <w:szCs w:val="24"/>
          <w:lang w:eastAsia="ru-RU"/>
        </w:rPr>
        <w:t xml:space="preserve">, </w:t>
      </w:r>
      <w:proofErr w:type="spellStart"/>
      <w:r w:rsidR="001E227F" w:rsidRPr="001E227F">
        <w:rPr>
          <w:rFonts w:ascii="Times New Roman" w:hAnsi="Times New Roman" w:cs="Times New Roman"/>
          <w:sz w:val="24"/>
          <w:szCs w:val="24"/>
          <w:lang w:eastAsia="ru-RU"/>
        </w:rPr>
        <w:t>Kate</w:t>
      </w:r>
      <w:proofErr w:type="spellEnd"/>
      <w:r w:rsidR="001E227F" w:rsidRPr="001E227F">
        <w:rPr>
          <w:rFonts w:ascii="Times New Roman" w:hAnsi="Times New Roman" w:cs="Times New Roman"/>
          <w:sz w:val="24"/>
          <w:szCs w:val="24"/>
          <w:lang w:eastAsia="ru-RU"/>
        </w:rPr>
        <w:t xml:space="preserve"> </w:t>
      </w:r>
      <w:proofErr w:type="spellStart"/>
      <w:r w:rsidR="001E227F" w:rsidRPr="001E227F">
        <w:rPr>
          <w:rFonts w:ascii="Times New Roman" w:hAnsi="Times New Roman" w:cs="Times New Roman"/>
          <w:sz w:val="24"/>
          <w:szCs w:val="24"/>
          <w:lang w:eastAsia="ru-RU"/>
        </w:rPr>
        <w:t>Chomacki</w:t>
      </w:r>
      <w:proofErr w:type="spellEnd"/>
      <w:r w:rsidR="001E227F" w:rsidRPr="001E227F">
        <w:rPr>
          <w:rFonts w:ascii="Times New Roman" w:hAnsi="Times New Roman" w:cs="Times New Roman"/>
          <w:sz w:val="24"/>
          <w:szCs w:val="24"/>
          <w:lang w:eastAsia="ru-RU"/>
        </w:rPr>
        <w:t xml:space="preserve">), что </w:t>
      </w:r>
      <w:r w:rsidR="000E5E2D" w:rsidRPr="001E227F">
        <w:rPr>
          <w:rFonts w:ascii="Times New Roman" w:hAnsi="Times New Roman" w:cs="Times New Roman"/>
          <w:sz w:val="24"/>
          <w:szCs w:val="24"/>
          <w:lang w:eastAsia="ru-RU"/>
        </w:rPr>
        <w:t>обеспечив</w:t>
      </w:r>
      <w:r w:rsidR="000E5E2D">
        <w:rPr>
          <w:rFonts w:ascii="Times New Roman" w:hAnsi="Times New Roman" w:cs="Times New Roman"/>
          <w:sz w:val="24"/>
          <w:szCs w:val="24"/>
          <w:lang w:eastAsia="ru-RU"/>
        </w:rPr>
        <w:t>ает</w:t>
      </w:r>
      <w:r w:rsidR="001E227F" w:rsidRPr="001E227F">
        <w:rPr>
          <w:rFonts w:ascii="Times New Roman" w:hAnsi="Times New Roman" w:cs="Times New Roman"/>
          <w:sz w:val="24"/>
          <w:szCs w:val="24"/>
          <w:lang w:eastAsia="ru-RU"/>
        </w:rPr>
        <w:t xml:space="preserve"> систематическое освещение ключевых грамматических и лексических тем, соответствующих уровню </w:t>
      </w:r>
      <w:r w:rsidR="000E5E2D">
        <w:rPr>
          <w:rFonts w:ascii="Times New Roman" w:hAnsi="Times New Roman" w:cs="Times New Roman"/>
          <w:sz w:val="24"/>
          <w:szCs w:val="24"/>
          <w:lang w:eastAsia="ru-RU"/>
        </w:rPr>
        <w:t>обучаемых</w:t>
      </w:r>
      <w:r w:rsidR="001E227F" w:rsidRPr="001E227F">
        <w:rPr>
          <w:rFonts w:ascii="Times New Roman" w:hAnsi="Times New Roman" w:cs="Times New Roman"/>
          <w:sz w:val="24"/>
          <w:szCs w:val="24"/>
          <w:lang w:eastAsia="ru-RU"/>
        </w:rPr>
        <w:t>.</w:t>
      </w:r>
    </w:p>
    <w:p w14:paraId="513389BD" w14:textId="7E3140D7" w:rsidR="00F57608" w:rsidRPr="00F57608" w:rsidRDefault="00F57608" w:rsidP="00282DE4">
      <w:pPr>
        <w:jc w:val="both"/>
        <w:rPr>
          <w:rFonts w:ascii="Times New Roman" w:hAnsi="Times New Roman" w:cs="Times New Roman"/>
          <w:sz w:val="24"/>
          <w:szCs w:val="24"/>
          <w:lang w:eastAsia="ru-RU"/>
        </w:rPr>
      </w:pPr>
      <w:r w:rsidRPr="00F30AEA">
        <w:rPr>
          <w:rFonts w:ascii="Times New Roman" w:hAnsi="Times New Roman" w:cs="Times New Roman"/>
          <w:b/>
          <w:bCs/>
          <w:sz w:val="24"/>
          <w:szCs w:val="24"/>
          <w:lang w:eastAsia="ru-RU"/>
        </w:rPr>
        <w:t>Цель</w:t>
      </w:r>
      <w:r w:rsidR="00800BFC" w:rsidRPr="00F30AEA">
        <w:rPr>
          <w:rFonts w:ascii="Times New Roman" w:hAnsi="Times New Roman" w:cs="Times New Roman"/>
          <w:b/>
          <w:bCs/>
          <w:sz w:val="24"/>
          <w:szCs w:val="24"/>
          <w:lang w:eastAsia="ru-RU"/>
        </w:rPr>
        <w:t>ю</w:t>
      </w:r>
      <w:r w:rsidRPr="00F57608">
        <w:rPr>
          <w:rFonts w:ascii="Times New Roman" w:hAnsi="Times New Roman" w:cs="Times New Roman"/>
          <w:sz w:val="24"/>
          <w:szCs w:val="24"/>
          <w:lang w:eastAsia="ru-RU"/>
        </w:rPr>
        <w:t xml:space="preserve"> </w:t>
      </w:r>
      <w:r w:rsidR="00800BFC">
        <w:rPr>
          <w:rFonts w:ascii="Times New Roman" w:hAnsi="Times New Roman" w:cs="Times New Roman"/>
          <w:sz w:val="24"/>
          <w:szCs w:val="24"/>
          <w:lang w:eastAsia="ru-RU"/>
        </w:rPr>
        <w:t xml:space="preserve">итогового </w:t>
      </w:r>
      <w:r w:rsidRPr="00F57608">
        <w:rPr>
          <w:rFonts w:ascii="Times New Roman" w:hAnsi="Times New Roman" w:cs="Times New Roman"/>
          <w:sz w:val="24"/>
          <w:szCs w:val="24"/>
          <w:lang w:eastAsia="ru-RU"/>
        </w:rPr>
        <w:t>тестирования</w:t>
      </w:r>
      <w:r w:rsidR="00800BFC">
        <w:rPr>
          <w:rFonts w:ascii="Times New Roman" w:hAnsi="Times New Roman" w:cs="Times New Roman"/>
          <w:sz w:val="24"/>
          <w:szCs w:val="24"/>
          <w:lang w:eastAsia="ru-RU"/>
        </w:rPr>
        <w:t xml:space="preserve"> является</w:t>
      </w:r>
      <w:r w:rsidRPr="00F57608">
        <w:rPr>
          <w:rFonts w:ascii="Times New Roman" w:hAnsi="Times New Roman" w:cs="Times New Roman"/>
          <w:sz w:val="24"/>
          <w:szCs w:val="24"/>
          <w:lang w:eastAsia="ru-RU"/>
        </w:rPr>
        <w:t xml:space="preserve"> определ</w:t>
      </w:r>
      <w:r w:rsidR="00800BFC">
        <w:rPr>
          <w:rFonts w:ascii="Times New Roman" w:hAnsi="Times New Roman" w:cs="Times New Roman"/>
          <w:sz w:val="24"/>
          <w:szCs w:val="24"/>
          <w:lang w:eastAsia="ru-RU"/>
        </w:rPr>
        <w:t>ение</w:t>
      </w:r>
      <w:r w:rsidRPr="00F57608">
        <w:rPr>
          <w:rFonts w:ascii="Times New Roman" w:hAnsi="Times New Roman" w:cs="Times New Roman"/>
          <w:sz w:val="24"/>
          <w:szCs w:val="24"/>
          <w:lang w:eastAsia="ru-RU"/>
        </w:rPr>
        <w:t xml:space="preserve"> </w:t>
      </w:r>
      <w:r w:rsidR="0054200F" w:rsidRPr="00F57608">
        <w:rPr>
          <w:rFonts w:ascii="Times New Roman" w:hAnsi="Times New Roman" w:cs="Times New Roman"/>
          <w:sz w:val="24"/>
          <w:szCs w:val="24"/>
          <w:lang w:eastAsia="ru-RU"/>
        </w:rPr>
        <w:t>уров</w:t>
      </w:r>
      <w:r w:rsidR="0054200F">
        <w:rPr>
          <w:rFonts w:ascii="Times New Roman" w:hAnsi="Times New Roman" w:cs="Times New Roman"/>
          <w:sz w:val="24"/>
          <w:szCs w:val="24"/>
          <w:lang w:eastAsia="ru-RU"/>
        </w:rPr>
        <w:t>ня</w:t>
      </w:r>
      <w:r w:rsidRPr="00F57608">
        <w:rPr>
          <w:rFonts w:ascii="Times New Roman" w:hAnsi="Times New Roman" w:cs="Times New Roman"/>
          <w:sz w:val="24"/>
          <w:szCs w:val="24"/>
          <w:lang w:eastAsia="ru-RU"/>
        </w:rPr>
        <w:t xml:space="preserve"> понимания и применения грамматических правил и лексических единиц в английском языке. Результаты теста помогут оценить, насколько эффективно студенты применяют изученные навыки в практических заданиях и повседневной коммуникации.</w:t>
      </w:r>
    </w:p>
    <w:p w14:paraId="3E0F1666" w14:textId="398AE476" w:rsidR="00AC4CA3" w:rsidRPr="00F57608" w:rsidRDefault="009D3F28" w:rsidP="00447E1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Итоговое тестирование состоит из 40 вопросов</w:t>
      </w:r>
      <w:r w:rsidR="00D51D97">
        <w:rPr>
          <w:rFonts w:ascii="Times New Roman" w:hAnsi="Times New Roman" w:cs="Times New Roman"/>
          <w:sz w:val="24"/>
          <w:szCs w:val="24"/>
          <w:lang w:eastAsia="ru-RU"/>
        </w:rPr>
        <w:t xml:space="preserve"> двух категорий: 1) вопросы на </w:t>
      </w:r>
      <w:r w:rsidR="0054200F">
        <w:rPr>
          <w:rFonts w:ascii="Times New Roman" w:hAnsi="Times New Roman" w:cs="Times New Roman"/>
          <w:sz w:val="24"/>
          <w:szCs w:val="24"/>
          <w:lang w:eastAsia="ru-RU"/>
        </w:rPr>
        <w:t>понимание</w:t>
      </w:r>
      <w:r w:rsidR="00241D5A">
        <w:rPr>
          <w:rFonts w:ascii="Times New Roman" w:hAnsi="Times New Roman" w:cs="Times New Roman"/>
          <w:sz w:val="24"/>
          <w:szCs w:val="24"/>
          <w:lang w:eastAsia="ru-RU"/>
        </w:rPr>
        <w:t xml:space="preserve"> грамматических структур</w:t>
      </w:r>
      <w:r w:rsidR="0054200F">
        <w:rPr>
          <w:rFonts w:ascii="Times New Roman" w:hAnsi="Times New Roman" w:cs="Times New Roman"/>
          <w:sz w:val="24"/>
          <w:szCs w:val="24"/>
          <w:lang w:eastAsia="ru-RU"/>
        </w:rPr>
        <w:t xml:space="preserve"> и применение грамматических навыков, и 2) вопросы на </w:t>
      </w:r>
      <w:r w:rsidR="009C6F0C">
        <w:rPr>
          <w:rFonts w:ascii="Times New Roman" w:hAnsi="Times New Roman" w:cs="Times New Roman"/>
          <w:sz w:val="24"/>
          <w:szCs w:val="24"/>
          <w:lang w:eastAsia="ru-RU"/>
        </w:rPr>
        <w:t xml:space="preserve">понимание и применение лексических </w:t>
      </w:r>
      <w:proofErr w:type="spellStart"/>
      <w:r w:rsidR="000E5E2D">
        <w:rPr>
          <w:rFonts w:ascii="Times New Roman" w:hAnsi="Times New Roman" w:cs="Times New Roman"/>
          <w:sz w:val="24"/>
          <w:szCs w:val="24"/>
          <w:lang w:eastAsia="ru-RU"/>
        </w:rPr>
        <w:t>структу</w:t>
      </w:r>
      <w:proofErr w:type="spellEnd"/>
      <w:r w:rsidR="009C6F0C">
        <w:rPr>
          <w:rFonts w:ascii="Times New Roman" w:hAnsi="Times New Roman" w:cs="Times New Roman"/>
          <w:sz w:val="24"/>
          <w:szCs w:val="24"/>
          <w:lang w:eastAsia="ru-RU"/>
        </w:rPr>
        <w:t xml:space="preserve">. </w:t>
      </w:r>
      <w:r w:rsidR="00AC4CA3" w:rsidRPr="00F57608">
        <w:rPr>
          <w:rFonts w:ascii="Times New Roman" w:hAnsi="Times New Roman" w:cs="Times New Roman"/>
          <w:sz w:val="24"/>
          <w:szCs w:val="24"/>
          <w:lang w:eastAsia="ru-RU"/>
        </w:rPr>
        <w:t xml:space="preserve">Каждый раздел содержит вопросы с несколькими вариантами ответов, где студенту необходимо выбрать правильный ответ. </w:t>
      </w:r>
    </w:p>
    <w:p w14:paraId="63DB102F" w14:textId="2BC601DB" w:rsidR="00AC4CA3" w:rsidRPr="00F30AEA" w:rsidRDefault="00B50E22" w:rsidP="00447E18">
      <w:pPr>
        <w:jc w:val="both"/>
        <w:rPr>
          <w:rFonts w:ascii="Times New Roman" w:hAnsi="Times New Roman" w:cs="Times New Roman"/>
          <w:b/>
          <w:bCs/>
          <w:sz w:val="24"/>
          <w:szCs w:val="24"/>
          <w:lang w:eastAsia="ru-RU"/>
        </w:rPr>
      </w:pPr>
      <w:r w:rsidRPr="00F30AEA">
        <w:rPr>
          <w:rFonts w:ascii="Times New Roman" w:hAnsi="Times New Roman" w:cs="Times New Roman"/>
          <w:b/>
          <w:bCs/>
          <w:sz w:val="24"/>
          <w:szCs w:val="24"/>
          <w:lang w:eastAsia="ru-RU"/>
        </w:rPr>
        <w:t>Структура итогового тестирования</w:t>
      </w:r>
    </w:p>
    <w:p w14:paraId="78AF340E" w14:textId="625143B4" w:rsidR="00AC4CA3" w:rsidRPr="00F57608" w:rsidRDefault="00AC4CA3" w:rsidP="00447E18">
      <w:pPr>
        <w:jc w:val="both"/>
        <w:rPr>
          <w:rFonts w:ascii="Times New Roman" w:hAnsi="Times New Roman" w:cs="Times New Roman"/>
          <w:sz w:val="24"/>
          <w:szCs w:val="24"/>
          <w:lang w:eastAsia="ru-RU"/>
        </w:rPr>
      </w:pPr>
      <w:r w:rsidRPr="00F57608">
        <w:rPr>
          <w:rFonts w:ascii="Times New Roman" w:hAnsi="Times New Roman" w:cs="Times New Roman"/>
          <w:sz w:val="24"/>
          <w:szCs w:val="24"/>
          <w:lang w:eastAsia="ru-RU"/>
        </w:rPr>
        <w:t>Грамматика</w:t>
      </w:r>
      <w:r w:rsidR="001A6DBB">
        <w:rPr>
          <w:rFonts w:ascii="Times New Roman" w:hAnsi="Times New Roman" w:cs="Times New Roman"/>
          <w:sz w:val="24"/>
          <w:szCs w:val="24"/>
          <w:lang w:eastAsia="ru-RU"/>
        </w:rPr>
        <w:t xml:space="preserve"> </w:t>
      </w:r>
      <w:r w:rsidR="00072C0F">
        <w:rPr>
          <w:rFonts w:ascii="Times New Roman" w:hAnsi="Times New Roman" w:cs="Times New Roman"/>
          <w:sz w:val="24"/>
          <w:szCs w:val="24"/>
          <w:lang w:eastAsia="ru-RU"/>
        </w:rPr>
        <w:t>–</w:t>
      </w:r>
      <w:r w:rsidR="001A6DBB">
        <w:rPr>
          <w:rFonts w:ascii="Times New Roman" w:hAnsi="Times New Roman" w:cs="Times New Roman"/>
          <w:sz w:val="24"/>
          <w:szCs w:val="24"/>
          <w:lang w:eastAsia="ru-RU"/>
        </w:rPr>
        <w:t xml:space="preserve"> т</w:t>
      </w:r>
      <w:r w:rsidRPr="00F57608">
        <w:rPr>
          <w:rFonts w:ascii="Times New Roman" w:hAnsi="Times New Roman" w:cs="Times New Roman"/>
          <w:sz w:val="24"/>
          <w:szCs w:val="24"/>
          <w:lang w:eastAsia="ru-RU"/>
        </w:rPr>
        <w:t>естирует знание времени, артиклей, предлогов, согласование времен и другие грамматические конструкции.</w:t>
      </w:r>
    </w:p>
    <w:p w14:paraId="746CEADA" w14:textId="77777777" w:rsidR="00AC4CA3" w:rsidRPr="00F57608" w:rsidRDefault="00AC4CA3" w:rsidP="00447E18">
      <w:pPr>
        <w:jc w:val="both"/>
        <w:rPr>
          <w:rFonts w:ascii="Times New Roman" w:hAnsi="Times New Roman" w:cs="Times New Roman"/>
          <w:sz w:val="24"/>
          <w:szCs w:val="24"/>
          <w:lang w:eastAsia="ru-RU"/>
        </w:rPr>
      </w:pPr>
      <w:r w:rsidRPr="00F57608">
        <w:rPr>
          <w:rFonts w:ascii="Times New Roman" w:hAnsi="Times New Roman" w:cs="Times New Roman"/>
          <w:sz w:val="24"/>
          <w:szCs w:val="24"/>
          <w:lang w:eastAsia="ru-RU"/>
        </w:rPr>
        <w:t>Примеры вопросов:</w:t>
      </w:r>
    </w:p>
    <w:p w14:paraId="117AB172" w14:textId="77777777" w:rsidR="00AC4CA3" w:rsidRPr="00072C0F" w:rsidRDefault="00AC4CA3" w:rsidP="00447E18">
      <w:pPr>
        <w:pStyle w:val="ac"/>
        <w:jc w:val="both"/>
        <w:rPr>
          <w:rFonts w:ascii="Times New Roman" w:hAnsi="Times New Roman" w:cs="Times New Roman"/>
          <w:lang w:val="en-US" w:eastAsia="ru-RU"/>
        </w:rPr>
      </w:pPr>
      <w:r w:rsidRPr="00072C0F">
        <w:rPr>
          <w:rFonts w:ascii="Times New Roman" w:hAnsi="Times New Roman" w:cs="Times New Roman"/>
          <w:lang w:eastAsia="ru-RU"/>
        </w:rPr>
        <w:t>Выберите</w:t>
      </w:r>
      <w:r w:rsidRPr="00072C0F">
        <w:rPr>
          <w:rFonts w:ascii="Times New Roman" w:hAnsi="Times New Roman" w:cs="Times New Roman"/>
          <w:lang w:val="en-US" w:eastAsia="ru-RU"/>
        </w:rPr>
        <w:t xml:space="preserve"> </w:t>
      </w:r>
      <w:r w:rsidRPr="00072C0F">
        <w:rPr>
          <w:rFonts w:ascii="Times New Roman" w:hAnsi="Times New Roman" w:cs="Times New Roman"/>
          <w:lang w:eastAsia="ru-RU"/>
        </w:rPr>
        <w:t>правильную</w:t>
      </w:r>
      <w:r w:rsidRPr="00072C0F">
        <w:rPr>
          <w:rFonts w:ascii="Times New Roman" w:hAnsi="Times New Roman" w:cs="Times New Roman"/>
          <w:lang w:val="en-US" w:eastAsia="ru-RU"/>
        </w:rPr>
        <w:t xml:space="preserve"> </w:t>
      </w:r>
      <w:r w:rsidRPr="00072C0F">
        <w:rPr>
          <w:rFonts w:ascii="Times New Roman" w:hAnsi="Times New Roman" w:cs="Times New Roman"/>
          <w:lang w:eastAsia="ru-RU"/>
        </w:rPr>
        <w:t>форму</w:t>
      </w:r>
      <w:r w:rsidRPr="00072C0F">
        <w:rPr>
          <w:rFonts w:ascii="Times New Roman" w:hAnsi="Times New Roman" w:cs="Times New Roman"/>
          <w:lang w:val="en-US" w:eastAsia="ru-RU"/>
        </w:rPr>
        <w:t xml:space="preserve"> </w:t>
      </w:r>
      <w:r w:rsidRPr="00072C0F">
        <w:rPr>
          <w:rFonts w:ascii="Times New Roman" w:hAnsi="Times New Roman" w:cs="Times New Roman"/>
          <w:lang w:eastAsia="ru-RU"/>
        </w:rPr>
        <w:t>глагола</w:t>
      </w:r>
      <w:r w:rsidRPr="00072C0F">
        <w:rPr>
          <w:rFonts w:ascii="Times New Roman" w:hAnsi="Times New Roman" w:cs="Times New Roman"/>
          <w:lang w:val="en-US" w:eastAsia="ru-RU"/>
        </w:rPr>
        <w:t>: "She ___ (go) to the store yesterday."</w:t>
      </w:r>
    </w:p>
    <w:p w14:paraId="2AF62CD2" w14:textId="77777777" w:rsidR="00AC4CA3" w:rsidRPr="00072C0F" w:rsidRDefault="00AC4CA3" w:rsidP="00447E18">
      <w:pPr>
        <w:pStyle w:val="ac"/>
        <w:jc w:val="both"/>
        <w:rPr>
          <w:rFonts w:ascii="Times New Roman" w:hAnsi="Times New Roman" w:cs="Times New Roman"/>
          <w:lang w:eastAsia="ru-RU"/>
        </w:rPr>
      </w:pPr>
      <w:r w:rsidRPr="00072C0F">
        <w:rPr>
          <w:rFonts w:ascii="Times New Roman" w:hAnsi="Times New Roman" w:cs="Times New Roman"/>
          <w:lang w:eastAsia="ru-RU"/>
        </w:rPr>
        <w:t>Определите правильный артикль: "I bought ___ apple."</w:t>
      </w:r>
    </w:p>
    <w:p w14:paraId="2E6AF549" w14:textId="77777777" w:rsidR="00072C0F" w:rsidRDefault="00072C0F" w:rsidP="00447E18">
      <w:pPr>
        <w:jc w:val="both"/>
        <w:rPr>
          <w:rFonts w:ascii="Times New Roman" w:hAnsi="Times New Roman" w:cs="Times New Roman"/>
          <w:sz w:val="24"/>
          <w:szCs w:val="24"/>
          <w:lang w:eastAsia="ru-RU"/>
        </w:rPr>
      </w:pPr>
    </w:p>
    <w:p w14:paraId="587BA36E" w14:textId="12C6E71D" w:rsidR="00AC4CA3" w:rsidRPr="00F57608" w:rsidRDefault="00072C0F" w:rsidP="00447E1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Лексические структуры</w:t>
      </w:r>
      <w:r w:rsidR="00F30AEA">
        <w:rPr>
          <w:rFonts w:ascii="Times New Roman" w:hAnsi="Times New Roman" w:cs="Times New Roman"/>
          <w:sz w:val="24"/>
          <w:szCs w:val="24"/>
          <w:lang w:eastAsia="ru-RU"/>
        </w:rPr>
        <w:t xml:space="preserve"> – о</w:t>
      </w:r>
      <w:r w:rsidR="00AC4CA3" w:rsidRPr="00F57608">
        <w:rPr>
          <w:rFonts w:ascii="Times New Roman" w:hAnsi="Times New Roman" w:cs="Times New Roman"/>
          <w:sz w:val="24"/>
          <w:szCs w:val="24"/>
          <w:lang w:eastAsia="ru-RU"/>
        </w:rPr>
        <w:t>ценивает</w:t>
      </w:r>
      <w:r w:rsidR="00F30AEA">
        <w:rPr>
          <w:rFonts w:ascii="Times New Roman" w:hAnsi="Times New Roman" w:cs="Times New Roman"/>
          <w:sz w:val="24"/>
          <w:szCs w:val="24"/>
          <w:lang w:eastAsia="ru-RU"/>
        </w:rPr>
        <w:t xml:space="preserve"> </w:t>
      </w:r>
      <w:r w:rsidR="00AC4CA3" w:rsidRPr="00F57608">
        <w:rPr>
          <w:rFonts w:ascii="Times New Roman" w:hAnsi="Times New Roman" w:cs="Times New Roman"/>
          <w:sz w:val="24"/>
          <w:szCs w:val="24"/>
          <w:lang w:eastAsia="ru-RU"/>
        </w:rPr>
        <w:t>понимание и правильное использование слов и выражений в различных контекстах.</w:t>
      </w:r>
    </w:p>
    <w:p w14:paraId="1A39A71A" w14:textId="77777777" w:rsidR="00AC4CA3" w:rsidRPr="00F57608" w:rsidRDefault="00AC4CA3" w:rsidP="00447E18">
      <w:pPr>
        <w:jc w:val="both"/>
        <w:rPr>
          <w:rFonts w:ascii="Times New Roman" w:hAnsi="Times New Roman" w:cs="Times New Roman"/>
          <w:sz w:val="24"/>
          <w:szCs w:val="24"/>
          <w:lang w:eastAsia="ru-RU"/>
        </w:rPr>
      </w:pPr>
      <w:r w:rsidRPr="00F57608">
        <w:rPr>
          <w:rFonts w:ascii="Times New Roman" w:hAnsi="Times New Roman" w:cs="Times New Roman"/>
          <w:sz w:val="24"/>
          <w:szCs w:val="24"/>
          <w:lang w:eastAsia="ru-RU"/>
        </w:rPr>
        <w:t>Примеры вопросов:</w:t>
      </w:r>
    </w:p>
    <w:p w14:paraId="30CC58C1" w14:textId="77777777" w:rsidR="00AC4CA3" w:rsidRPr="00F30AEA" w:rsidRDefault="00AC4CA3" w:rsidP="00447E18">
      <w:pPr>
        <w:pStyle w:val="ac"/>
        <w:jc w:val="both"/>
        <w:rPr>
          <w:rFonts w:ascii="Times New Roman" w:hAnsi="Times New Roman" w:cs="Times New Roman"/>
          <w:lang w:eastAsia="ru-RU"/>
        </w:rPr>
      </w:pPr>
      <w:r w:rsidRPr="00F30AEA">
        <w:rPr>
          <w:rFonts w:ascii="Times New Roman" w:hAnsi="Times New Roman" w:cs="Times New Roman"/>
          <w:lang w:eastAsia="ru-RU"/>
        </w:rPr>
        <w:t xml:space="preserve">Какое слово наиболее подходит по смыслу? </w:t>
      </w:r>
      <w:r w:rsidRPr="00F30AEA">
        <w:rPr>
          <w:rFonts w:ascii="Times New Roman" w:hAnsi="Times New Roman" w:cs="Times New Roman"/>
          <w:lang w:val="en-US" w:eastAsia="ru-RU"/>
        </w:rPr>
        <w:t xml:space="preserve">"She felt ___ after hearing the good news." </w:t>
      </w:r>
      <w:r w:rsidRPr="00F30AEA">
        <w:rPr>
          <w:rFonts w:ascii="Times New Roman" w:hAnsi="Times New Roman" w:cs="Times New Roman"/>
          <w:lang w:eastAsia="ru-RU"/>
        </w:rPr>
        <w:t>(happy, happiness, happily)</w:t>
      </w:r>
    </w:p>
    <w:p w14:paraId="2A75A275" w14:textId="77777777" w:rsidR="00AC4CA3" w:rsidRPr="00F30AEA" w:rsidRDefault="00AC4CA3" w:rsidP="00447E18">
      <w:pPr>
        <w:pStyle w:val="ac"/>
        <w:jc w:val="both"/>
        <w:rPr>
          <w:rFonts w:ascii="Times New Roman" w:hAnsi="Times New Roman" w:cs="Times New Roman"/>
          <w:lang w:eastAsia="ru-RU"/>
        </w:rPr>
      </w:pPr>
      <w:r w:rsidRPr="00F30AEA">
        <w:rPr>
          <w:rFonts w:ascii="Times New Roman" w:hAnsi="Times New Roman" w:cs="Times New Roman"/>
          <w:lang w:eastAsia="ru-RU"/>
        </w:rPr>
        <w:t>Выберите правильный синоним слова: "beautiful" (gorgeous, sad, loud).</w:t>
      </w:r>
    </w:p>
    <w:p w14:paraId="319F4EA0" w14:textId="77777777" w:rsidR="00F30AEA" w:rsidRDefault="00F30AEA" w:rsidP="00447E18">
      <w:pPr>
        <w:jc w:val="both"/>
        <w:rPr>
          <w:rFonts w:ascii="Times New Roman" w:hAnsi="Times New Roman" w:cs="Times New Roman"/>
          <w:sz w:val="24"/>
          <w:szCs w:val="24"/>
          <w:lang w:eastAsia="ru-RU"/>
        </w:rPr>
      </w:pPr>
    </w:p>
    <w:p w14:paraId="5BBD195F" w14:textId="77777777" w:rsidR="00F30AEA" w:rsidRDefault="00F30AEA" w:rsidP="00447E18">
      <w:pPr>
        <w:jc w:val="both"/>
        <w:rPr>
          <w:rFonts w:ascii="Times New Roman" w:hAnsi="Times New Roman" w:cs="Times New Roman"/>
          <w:sz w:val="24"/>
          <w:szCs w:val="24"/>
          <w:lang w:eastAsia="ru-RU"/>
        </w:rPr>
      </w:pPr>
    </w:p>
    <w:p w14:paraId="45A9C8F5" w14:textId="64C50F81" w:rsidR="00AC4CA3" w:rsidRDefault="00AC4CA3" w:rsidP="00447E18">
      <w:pPr>
        <w:jc w:val="both"/>
        <w:rPr>
          <w:rFonts w:ascii="Times New Roman" w:hAnsi="Times New Roman" w:cs="Times New Roman"/>
          <w:sz w:val="24"/>
          <w:szCs w:val="24"/>
          <w:lang w:eastAsia="ru-RU"/>
        </w:rPr>
      </w:pPr>
      <w:r w:rsidRPr="00F57608">
        <w:rPr>
          <w:rFonts w:ascii="Times New Roman" w:hAnsi="Times New Roman" w:cs="Times New Roman"/>
          <w:sz w:val="24"/>
          <w:szCs w:val="24"/>
          <w:lang w:eastAsia="ru-RU"/>
        </w:rPr>
        <w:lastRenderedPageBreak/>
        <w:t xml:space="preserve">Рекомендации по </w:t>
      </w:r>
      <w:r w:rsidR="007B1C8A">
        <w:rPr>
          <w:rFonts w:ascii="Times New Roman" w:hAnsi="Times New Roman" w:cs="Times New Roman"/>
          <w:sz w:val="24"/>
          <w:szCs w:val="24"/>
          <w:lang w:eastAsia="ru-RU"/>
        </w:rPr>
        <w:t>подготовке к итоговому контролю: 1) п</w:t>
      </w:r>
      <w:r w:rsidRPr="00F57608">
        <w:rPr>
          <w:rFonts w:ascii="Times New Roman" w:hAnsi="Times New Roman" w:cs="Times New Roman"/>
          <w:sz w:val="24"/>
          <w:szCs w:val="24"/>
          <w:lang w:eastAsia="ru-RU"/>
        </w:rPr>
        <w:t>овторить основные грамматические правила и структуры</w:t>
      </w:r>
      <w:r w:rsidR="00883A4F">
        <w:rPr>
          <w:rFonts w:ascii="Times New Roman" w:hAnsi="Times New Roman" w:cs="Times New Roman"/>
          <w:sz w:val="24"/>
          <w:szCs w:val="24"/>
          <w:lang w:eastAsia="ru-RU"/>
        </w:rPr>
        <w:t>; 2) повторить</w:t>
      </w:r>
      <w:r w:rsidRPr="00F57608">
        <w:rPr>
          <w:rFonts w:ascii="Times New Roman" w:hAnsi="Times New Roman" w:cs="Times New Roman"/>
          <w:sz w:val="24"/>
          <w:szCs w:val="24"/>
          <w:lang w:eastAsia="ru-RU"/>
        </w:rPr>
        <w:t xml:space="preserve"> </w:t>
      </w:r>
      <w:r w:rsidR="00883A4F">
        <w:rPr>
          <w:rFonts w:ascii="Times New Roman" w:hAnsi="Times New Roman" w:cs="Times New Roman"/>
          <w:sz w:val="24"/>
          <w:szCs w:val="24"/>
          <w:lang w:eastAsia="ru-RU"/>
        </w:rPr>
        <w:t>лексические структуры; 3) и</w:t>
      </w:r>
      <w:r w:rsidRPr="00F57608">
        <w:rPr>
          <w:rFonts w:ascii="Times New Roman" w:hAnsi="Times New Roman" w:cs="Times New Roman"/>
          <w:sz w:val="24"/>
          <w:szCs w:val="24"/>
          <w:lang w:eastAsia="ru-RU"/>
        </w:rPr>
        <w:t>спользовать учебные материалы и упражнения для подготовки к тесту.</w:t>
      </w:r>
    </w:p>
    <w:p w14:paraId="47CF04E7" w14:textId="49329898" w:rsidR="00D67F27" w:rsidRPr="00D67F27" w:rsidRDefault="00D67F27" w:rsidP="00447E18">
      <w:pPr>
        <w:jc w:val="both"/>
        <w:rPr>
          <w:rFonts w:ascii="Times New Roman" w:hAnsi="Times New Roman" w:cs="Times New Roman"/>
          <w:b/>
          <w:bCs/>
          <w:sz w:val="24"/>
          <w:szCs w:val="24"/>
          <w:lang w:eastAsia="ru-RU"/>
        </w:rPr>
      </w:pPr>
      <w:r w:rsidRPr="00D67F27">
        <w:rPr>
          <w:rFonts w:ascii="Times New Roman" w:hAnsi="Times New Roman" w:cs="Times New Roman"/>
          <w:b/>
          <w:bCs/>
          <w:sz w:val="24"/>
          <w:szCs w:val="24"/>
          <w:lang w:eastAsia="ru-RU"/>
        </w:rPr>
        <w:t>Оценивание итогового контроля</w:t>
      </w:r>
    </w:p>
    <w:p w14:paraId="74A5E6C7" w14:textId="6D55531A" w:rsidR="00D67F27" w:rsidRPr="00D67F27" w:rsidRDefault="00D67F27" w:rsidP="00D67F27">
      <w:pPr>
        <w:jc w:val="both"/>
        <w:rPr>
          <w:rFonts w:ascii="Times New Roman" w:hAnsi="Times New Roman" w:cs="Times New Roman"/>
          <w:sz w:val="24"/>
          <w:szCs w:val="24"/>
          <w:lang w:eastAsia="ru-RU"/>
        </w:rPr>
      </w:pPr>
      <w:r w:rsidRPr="00D67F27">
        <w:rPr>
          <w:rFonts w:ascii="Times New Roman" w:hAnsi="Times New Roman" w:cs="Times New Roman"/>
          <w:sz w:val="24"/>
          <w:szCs w:val="24"/>
          <w:lang w:eastAsia="ru-RU"/>
        </w:rPr>
        <w:t>Формат оценки: Итоговый контроль будет осуществляться в стандартизированном формате с целью обеспечения единообразия и справедливости оценивания.</w:t>
      </w:r>
    </w:p>
    <w:p w14:paraId="7F056185" w14:textId="1B934FF1" w:rsidR="00D67F27" w:rsidRPr="00F57608" w:rsidRDefault="00D67F27" w:rsidP="00D67F27">
      <w:pPr>
        <w:jc w:val="both"/>
        <w:rPr>
          <w:rFonts w:ascii="Times New Roman" w:hAnsi="Times New Roman" w:cs="Times New Roman"/>
          <w:sz w:val="24"/>
          <w:szCs w:val="24"/>
          <w:lang w:eastAsia="ru-RU"/>
        </w:rPr>
      </w:pPr>
      <w:r w:rsidRPr="00D67F27">
        <w:rPr>
          <w:rFonts w:ascii="Times New Roman" w:hAnsi="Times New Roman" w:cs="Times New Roman"/>
          <w:sz w:val="24"/>
          <w:szCs w:val="24"/>
          <w:lang w:eastAsia="ru-RU"/>
        </w:rPr>
        <w:t>Процесс оценивания: Оценка студенческих работ будет производиться согласно заранее установленным критериям и рубрикам, что обеспечит объективность и последовательность в оценивании.</w:t>
      </w:r>
    </w:p>
    <w:p w14:paraId="1D8F468F" w14:textId="5164D807" w:rsidR="00AC4CA3" w:rsidRPr="00883A4F" w:rsidRDefault="00AC4CA3" w:rsidP="00447E18">
      <w:pPr>
        <w:jc w:val="both"/>
        <w:rPr>
          <w:rFonts w:ascii="Times New Roman" w:hAnsi="Times New Roman" w:cs="Times New Roman"/>
          <w:b/>
          <w:bCs/>
          <w:sz w:val="24"/>
          <w:szCs w:val="24"/>
          <w:lang w:eastAsia="ru-RU"/>
        </w:rPr>
      </w:pPr>
      <w:r w:rsidRPr="00883A4F">
        <w:rPr>
          <w:rFonts w:ascii="Times New Roman" w:hAnsi="Times New Roman" w:cs="Times New Roman"/>
          <w:b/>
          <w:bCs/>
          <w:sz w:val="24"/>
          <w:szCs w:val="24"/>
          <w:lang w:eastAsia="ru-RU"/>
        </w:rPr>
        <w:t>Заключение</w:t>
      </w:r>
    </w:p>
    <w:p w14:paraId="0A2E560F" w14:textId="562602CA" w:rsidR="00447E18" w:rsidRPr="00447E18" w:rsidRDefault="00447E18" w:rsidP="00447E18">
      <w:pPr>
        <w:jc w:val="both"/>
        <w:rPr>
          <w:rFonts w:ascii="Times New Roman" w:hAnsi="Times New Roman" w:cs="Times New Roman"/>
          <w:sz w:val="24"/>
          <w:szCs w:val="24"/>
          <w:lang w:eastAsia="ru-RU"/>
        </w:rPr>
      </w:pPr>
      <w:r w:rsidRPr="00447E18">
        <w:rPr>
          <w:rFonts w:ascii="Times New Roman" w:hAnsi="Times New Roman" w:cs="Times New Roman"/>
          <w:sz w:val="24"/>
          <w:szCs w:val="24"/>
          <w:lang w:eastAsia="ru-RU"/>
        </w:rPr>
        <w:t>Итоговое тестирование по дисциплине «Иностранный язык» представляет собой важный элемент системы контроля знаний, обеспечивая всестороннюю оценку уровня усвоения материала студентами. Выбор комплексного тестирования обусловлен его способностью охватывать все ключевые аспекты языкового обучения, включая грамматические и лексические структуры, что позволяет получить объективную и стандартизированную оценку.</w:t>
      </w:r>
      <w:r>
        <w:rPr>
          <w:rFonts w:ascii="Times New Roman" w:hAnsi="Times New Roman" w:cs="Times New Roman"/>
          <w:sz w:val="24"/>
          <w:szCs w:val="24"/>
          <w:lang w:eastAsia="ru-RU"/>
        </w:rPr>
        <w:t xml:space="preserve"> </w:t>
      </w:r>
      <w:r w:rsidRPr="00447E18">
        <w:rPr>
          <w:rFonts w:ascii="Times New Roman" w:hAnsi="Times New Roman" w:cs="Times New Roman"/>
          <w:sz w:val="24"/>
          <w:szCs w:val="24"/>
          <w:lang w:eastAsia="ru-RU"/>
        </w:rPr>
        <w:t>Тестирование включает в себя 40 вопросов, разделённых на две категории: грамматику и лексические структуры. Это позволяет всесторонне проверить понимание и применение изученных знаний в практических контекстах. Примеры вопросов в каждой категории демонстрируют основные виды заданий, с которыми студенты столкнутся на тесте, что способствует более целенаправленной подготовке.</w:t>
      </w:r>
    </w:p>
    <w:p w14:paraId="07E50931" w14:textId="77777777" w:rsidR="00447E18" w:rsidRPr="00447E18" w:rsidRDefault="00447E18" w:rsidP="00447E18">
      <w:pPr>
        <w:jc w:val="both"/>
        <w:rPr>
          <w:rFonts w:ascii="Times New Roman" w:hAnsi="Times New Roman" w:cs="Times New Roman"/>
          <w:sz w:val="24"/>
          <w:szCs w:val="24"/>
          <w:lang w:eastAsia="ru-RU"/>
        </w:rPr>
      </w:pPr>
      <w:r w:rsidRPr="00447E18">
        <w:rPr>
          <w:rFonts w:ascii="Times New Roman" w:hAnsi="Times New Roman" w:cs="Times New Roman"/>
          <w:sz w:val="24"/>
          <w:szCs w:val="24"/>
          <w:lang w:eastAsia="ru-RU"/>
        </w:rPr>
        <w:t xml:space="preserve">Систематическое применение программы English File, 4th </w:t>
      </w:r>
      <w:proofErr w:type="spellStart"/>
      <w:r w:rsidRPr="00447E18">
        <w:rPr>
          <w:rFonts w:ascii="Times New Roman" w:hAnsi="Times New Roman" w:cs="Times New Roman"/>
          <w:sz w:val="24"/>
          <w:szCs w:val="24"/>
          <w:lang w:eastAsia="ru-RU"/>
        </w:rPr>
        <w:t>edition</w:t>
      </w:r>
      <w:proofErr w:type="spellEnd"/>
      <w:r w:rsidRPr="00447E18">
        <w:rPr>
          <w:rFonts w:ascii="Times New Roman" w:hAnsi="Times New Roman" w:cs="Times New Roman"/>
          <w:sz w:val="24"/>
          <w:szCs w:val="24"/>
          <w:lang w:eastAsia="ru-RU"/>
        </w:rPr>
        <w:t>, 2019, в течение 15 недель, обеспечивает структурированное освоение материала, соответствующего уровню В1. Цель итогового тестирования заключается в оценке уровня понимания и применения грамматических правил и лексических единиц, а также в определении степени их успешного использования в практических заданиях и повседневной коммуникации.</w:t>
      </w:r>
    </w:p>
    <w:p w14:paraId="35281297" w14:textId="6DE7950A" w:rsidR="00922D8D" w:rsidRDefault="00447E18" w:rsidP="00447E18">
      <w:pPr>
        <w:jc w:val="both"/>
        <w:rPr>
          <w:rFonts w:ascii="Times New Roman" w:hAnsi="Times New Roman" w:cs="Times New Roman"/>
          <w:sz w:val="24"/>
          <w:szCs w:val="24"/>
          <w:lang w:val="en-US" w:eastAsia="ru-RU"/>
        </w:rPr>
      </w:pPr>
      <w:r w:rsidRPr="00447E18">
        <w:rPr>
          <w:rFonts w:ascii="Times New Roman" w:hAnsi="Times New Roman" w:cs="Times New Roman"/>
          <w:sz w:val="24"/>
          <w:szCs w:val="24"/>
          <w:lang w:eastAsia="ru-RU"/>
        </w:rPr>
        <w:t>Для успешного прохождения итогового тестирования рекомендуется повторить основные грамматические правила и лексические структуры, а также использовать предоставленные учебные материалы и упражнения. Такой подход обеспечит подготовленность к тестированию и поможет выявить области, требующие дополнительного внимания, что, в свою очередь, способствует улучшению общего уровня владения английским языком.</w:t>
      </w:r>
    </w:p>
    <w:sectPr w:rsidR="00922D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F2116"/>
    <w:multiLevelType w:val="multilevel"/>
    <w:tmpl w:val="E57C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36122"/>
    <w:multiLevelType w:val="multilevel"/>
    <w:tmpl w:val="4AB8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E0076"/>
    <w:multiLevelType w:val="multilevel"/>
    <w:tmpl w:val="BA1E9A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7308320">
    <w:abstractNumId w:val="1"/>
  </w:num>
  <w:num w:numId="2" w16cid:durableId="827284032">
    <w:abstractNumId w:val="2"/>
  </w:num>
  <w:num w:numId="3" w16cid:durableId="1041826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CA3"/>
    <w:rsid w:val="000420E2"/>
    <w:rsid w:val="00072C0F"/>
    <w:rsid w:val="000E5E2D"/>
    <w:rsid w:val="0010460D"/>
    <w:rsid w:val="00106CA7"/>
    <w:rsid w:val="001969B4"/>
    <w:rsid w:val="001A6DBB"/>
    <w:rsid w:val="001E227F"/>
    <w:rsid w:val="00241D5A"/>
    <w:rsid w:val="00241E89"/>
    <w:rsid w:val="00281FE8"/>
    <w:rsid w:val="00282DE4"/>
    <w:rsid w:val="002A3330"/>
    <w:rsid w:val="00327DE8"/>
    <w:rsid w:val="003535BB"/>
    <w:rsid w:val="0039387B"/>
    <w:rsid w:val="003E2C99"/>
    <w:rsid w:val="003F3F33"/>
    <w:rsid w:val="00412E27"/>
    <w:rsid w:val="00424604"/>
    <w:rsid w:val="00447E18"/>
    <w:rsid w:val="004C5FD1"/>
    <w:rsid w:val="00523209"/>
    <w:rsid w:val="0054200F"/>
    <w:rsid w:val="00576FF1"/>
    <w:rsid w:val="006D25F6"/>
    <w:rsid w:val="006D6906"/>
    <w:rsid w:val="0072615A"/>
    <w:rsid w:val="00742AB2"/>
    <w:rsid w:val="00774779"/>
    <w:rsid w:val="007B0487"/>
    <w:rsid w:val="007B1C8A"/>
    <w:rsid w:val="007C4B34"/>
    <w:rsid w:val="007C6410"/>
    <w:rsid w:val="007F67D1"/>
    <w:rsid w:val="00800BFC"/>
    <w:rsid w:val="00805705"/>
    <w:rsid w:val="00806B89"/>
    <w:rsid w:val="0087788A"/>
    <w:rsid w:val="00883A4F"/>
    <w:rsid w:val="008A2487"/>
    <w:rsid w:val="008B3211"/>
    <w:rsid w:val="00922D8D"/>
    <w:rsid w:val="00923BFB"/>
    <w:rsid w:val="0093686F"/>
    <w:rsid w:val="00992819"/>
    <w:rsid w:val="009C6F0C"/>
    <w:rsid w:val="009D3F28"/>
    <w:rsid w:val="009F1869"/>
    <w:rsid w:val="00A045EE"/>
    <w:rsid w:val="00AC4CA3"/>
    <w:rsid w:val="00AF2619"/>
    <w:rsid w:val="00B03792"/>
    <w:rsid w:val="00B50E22"/>
    <w:rsid w:val="00C10637"/>
    <w:rsid w:val="00C3703C"/>
    <w:rsid w:val="00C46C80"/>
    <w:rsid w:val="00CC538D"/>
    <w:rsid w:val="00CF4BBA"/>
    <w:rsid w:val="00D054C3"/>
    <w:rsid w:val="00D51D97"/>
    <w:rsid w:val="00D67F27"/>
    <w:rsid w:val="00E75131"/>
    <w:rsid w:val="00E80A88"/>
    <w:rsid w:val="00F135A7"/>
    <w:rsid w:val="00F30AEA"/>
    <w:rsid w:val="00F57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4BDA"/>
  <w15:chartTrackingRefBased/>
  <w15:docId w15:val="{1AA4BEBE-B547-4243-AC3E-EBCCE721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C4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C4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C4C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C4C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C4C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C4C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C4C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C4C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C4C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4CA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C4CA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C4CA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C4CA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C4CA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C4CA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C4CA3"/>
    <w:rPr>
      <w:rFonts w:eastAsiaTheme="majorEastAsia" w:cstheme="majorBidi"/>
      <w:color w:val="595959" w:themeColor="text1" w:themeTint="A6"/>
    </w:rPr>
  </w:style>
  <w:style w:type="character" w:customStyle="1" w:styleId="80">
    <w:name w:val="Заголовок 8 Знак"/>
    <w:basedOn w:val="a0"/>
    <w:link w:val="8"/>
    <w:uiPriority w:val="9"/>
    <w:semiHidden/>
    <w:rsid w:val="00AC4CA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C4CA3"/>
    <w:rPr>
      <w:rFonts w:eastAsiaTheme="majorEastAsia" w:cstheme="majorBidi"/>
      <w:color w:val="272727" w:themeColor="text1" w:themeTint="D8"/>
    </w:rPr>
  </w:style>
  <w:style w:type="paragraph" w:styleId="a3">
    <w:name w:val="Title"/>
    <w:basedOn w:val="a"/>
    <w:next w:val="a"/>
    <w:link w:val="a4"/>
    <w:uiPriority w:val="10"/>
    <w:qFormat/>
    <w:rsid w:val="00AC4C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C4C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4CA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C4CA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C4CA3"/>
    <w:pPr>
      <w:spacing w:before="160"/>
      <w:jc w:val="center"/>
    </w:pPr>
    <w:rPr>
      <w:i/>
      <w:iCs/>
      <w:color w:val="404040" w:themeColor="text1" w:themeTint="BF"/>
    </w:rPr>
  </w:style>
  <w:style w:type="character" w:customStyle="1" w:styleId="22">
    <w:name w:val="Цитата 2 Знак"/>
    <w:basedOn w:val="a0"/>
    <w:link w:val="21"/>
    <w:uiPriority w:val="29"/>
    <w:rsid w:val="00AC4CA3"/>
    <w:rPr>
      <w:i/>
      <w:iCs/>
      <w:color w:val="404040" w:themeColor="text1" w:themeTint="BF"/>
    </w:rPr>
  </w:style>
  <w:style w:type="paragraph" w:styleId="a7">
    <w:name w:val="List Paragraph"/>
    <w:basedOn w:val="a"/>
    <w:uiPriority w:val="34"/>
    <w:qFormat/>
    <w:rsid w:val="00AC4CA3"/>
    <w:pPr>
      <w:ind w:left="720"/>
      <w:contextualSpacing/>
    </w:pPr>
  </w:style>
  <w:style w:type="character" w:styleId="a8">
    <w:name w:val="Intense Emphasis"/>
    <w:basedOn w:val="a0"/>
    <w:uiPriority w:val="21"/>
    <w:qFormat/>
    <w:rsid w:val="00AC4CA3"/>
    <w:rPr>
      <w:i/>
      <w:iCs/>
      <w:color w:val="0F4761" w:themeColor="accent1" w:themeShade="BF"/>
    </w:rPr>
  </w:style>
  <w:style w:type="paragraph" w:styleId="a9">
    <w:name w:val="Intense Quote"/>
    <w:basedOn w:val="a"/>
    <w:next w:val="a"/>
    <w:link w:val="aa"/>
    <w:uiPriority w:val="30"/>
    <w:qFormat/>
    <w:rsid w:val="00AC4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C4CA3"/>
    <w:rPr>
      <w:i/>
      <w:iCs/>
      <w:color w:val="0F4761" w:themeColor="accent1" w:themeShade="BF"/>
    </w:rPr>
  </w:style>
  <w:style w:type="character" w:styleId="ab">
    <w:name w:val="Intense Reference"/>
    <w:basedOn w:val="a0"/>
    <w:uiPriority w:val="32"/>
    <w:qFormat/>
    <w:rsid w:val="00AC4CA3"/>
    <w:rPr>
      <w:b/>
      <w:bCs/>
      <w:smallCaps/>
      <w:color w:val="0F4761" w:themeColor="accent1" w:themeShade="BF"/>
      <w:spacing w:val="5"/>
    </w:rPr>
  </w:style>
  <w:style w:type="paragraph" w:styleId="ac">
    <w:name w:val="No Spacing"/>
    <w:uiPriority w:val="1"/>
    <w:qFormat/>
    <w:rsid w:val="00072C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428604">
      <w:bodyDiv w:val="1"/>
      <w:marLeft w:val="0"/>
      <w:marRight w:val="0"/>
      <w:marTop w:val="0"/>
      <w:marBottom w:val="0"/>
      <w:divBdr>
        <w:top w:val="none" w:sz="0" w:space="0" w:color="auto"/>
        <w:left w:val="none" w:sz="0" w:space="0" w:color="auto"/>
        <w:bottom w:val="none" w:sz="0" w:space="0" w:color="auto"/>
        <w:right w:val="none" w:sz="0" w:space="0" w:color="auto"/>
      </w:divBdr>
    </w:div>
    <w:div w:id="753280645">
      <w:bodyDiv w:val="1"/>
      <w:marLeft w:val="0"/>
      <w:marRight w:val="0"/>
      <w:marTop w:val="0"/>
      <w:marBottom w:val="0"/>
      <w:divBdr>
        <w:top w:val="none" w:sz="0" w:space="0" w:color="auto"/>
        <w:left w:val="none" w:sz="0" w:space="0" w:color="auto"/>
        <w:bottom w:val="none" w:sz="0" w:space="0" w:color="auto"/>
        <w:right w:val="none" w:sz="0" w:space="0" w:color="auto"/>
      </w:divBdr>
    </w:div>
    <w:div w:id="163462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725</Words>
  <Characters>4136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 Salim</dc:creator>
  <cp:keywords/>
  <dc:description/>
  <cp:lastModifiedBy>Sa Salim</cp:lastModifiedBy>
  <cp:revision>63</cp:revision>
  <dcterms:created xsi:type="dcterms:W3CDTF">2024-09-14T03:38:00Z</dcterms:created>
  <dcterms:modified xsi:type="dcterms:W3CDTF">2024-09-15T02:20:00Z</dcterms:modified>
</cp:coreProperties>
</file>